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4B43" w14:textId="26CC849C" w:rsidR="00D3678F" w:rsidRDefault="0039253A" w:rsidP="0039253A">
      <w:pPr>
        <w:pStyle w:val="Rubrik1"/>
        <w:ind w:left="1304" w:firstLine="1304"/>
      </w:pPr>
      <w:r w:rsidRPr="00822D8A">
        <w:rPr>
          <w:noProof/>
        </w:rPr>
        <w:drawing>
          <wp:inline distT="0" distB="0" distL="0" distR="0" wp14:anchorId="02E9A285" wp14:editId="580C6CCE">
            <wp:extent cx="1885950" cy="2201205"/>
            <wp:effectExtent l="0" t="0" r="0" b="8890"/>
            <wp:docPr id="10" name="Bildobjekt 9" descr="En bild som visar fågel, emblem, prydnad, örn&#10;&#10;AI-genererat innehåll kan vara felaktigt.">
              <a:extLst xmlns:a="http://schemas.openxmlformats.org/drawingml/2006/main">
                <a:ext uri="{FF2B5EF4-FFF2-40B4-BE49-F238E27FC236}">
                  <a16:creationId xmlns:a16="http://schemas.microsoft.com/office/drawing/2014/main" id="{A329296B-2FAB-0F5A-76D9-A64AB65CBD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9" descr="En bild som visar fågel, emblem, prydnad, örn&#10;&#10;AI-genererat innehåll kan vara felaktigt.">
                      <a:extLst>
                        <a:ext uri="{FF2B5EF4-FFF2-40B4-BE49-F238E27FC236}">
                          <a16:creationId xmlns:a16="http://schemas.microsoft.com/office/drawing/2014/main" id="{A329296B-2FAB-0F5A-76D9-A64AB65CBDC5}"/>
                        </a:ext>
                      </a:extLst>
                    </pic:cNvPr>
                    <pic:cNvPicPr>
                      <a:picLocks noChangeAspect="1"/>
                    </pic:cNvPicPr>
                  </pic:nvPicPr>
                  <pic:blipFill>
                    <a:blip r:embed="rId7"/>
                    <a:stretch>
                      <a:fillRect/>
                    </a:stretch>
                  </pic:blipFill>
                  <pic:spPr>
                    <a:xfrm>
                      <a:off x="0" y="0"/>
                      <a:ext cx="1970826" cy="2300268"/>
                    </a:xfrm>
                    <a:prstGeom prst="rect">
                      <a:avLst/>
                    </a:prstGeom>
                  </pic:spPr>
                </pic:pic>
              </a:graphicData>
            </a:graphic>
          </wp:inline>
        </w:drawing>
      </w:r>
    </w:p>
    <w:p w14:paraId="7B0E601D" w14:textId="77777777" w:rsidR="0039253A" w:rsidRDefault="0039253A" w:rsidP="0039253A"/>
    <w:p w14:paraId="5F4D955E" w14:textId="6588B5F7" w:rsidR="0039253A" w:rsidRPr="0039253A" w:rsidRDefault="0039253A" w:rsidP="0039253A">
      <w:pPr>
        <w:rPr>
          <w:rFonts w:ascii="Times New Roman" w:hAnsi="Times New Roman" w:cs="Times New Roman"/>
          <w:b/>
          <w:bCs/>
          <w:sz w:val="24"/>
          <w:szCs w:val="24"/>
        </w:rPr>
      </w:pPr>
      <w:r w:rsidRPr="0039253A">
        <w:rPr>
          <w:rFonts w:ascii="Times New Roman" w:hAnsi="Times New Roman" w:cs="Times New Roman"/>
          <w:b/>
          <w:bCs/>
          <w:sz w:val="24"/>
          <w:szCs w:val="24"/>
        </w:rPr>
        <w:t>Styrelsens Proposition angående beslut om byggnation av en Golfstudio med möjligheter till inomhusträning året runt.</w:t>
      </w:r>
    </w:p>
    <w:p w14:paraId="1601E1D3" w14:textId="77777777" w:rsidR="0039253A" w:rsidRDefault="0039253A" w:rsidP="0039253A">
      <w:pPr>
        <w:rPr>
          <w:rFonts w:ascii="Times New Roman" w:hAnsi="Times New Roman" w:cs="Times New Roman"/>
          <w:sz w:val="24"/>
          <w:szCs w:val="24"/>
        </w:rPr>
      </w:pPr>
    </w:p>
    <w:p w14:paraId="5F4414FA" w14:textId="77777777" w:rsidR="00FB3F00" w:rsidRDefault="0039253A" w:rsidP="0039253A">
      <w:pPr>
        <w:rPr>
          <w:rFonts w:ascii="Times New Roman" w:hAnsi="Times New Roman" w:cs="Times New Roman"/>
          <w:sz w:val="24"/>
          <w:szCs w:val="24"/>
        </w:rPr>
      </w:pPr>
      <w:r w:rsidRPr="00FB3F00">
        <w:rPr>
          <w:rFonts w:ascii="Times New Roman" w:hAnsi="Times New Roman" w:cs="Times New Roman"/>
          <w:b/>
          <w:bCs/>
          <w:sz w:val="24"/>
          <w:szCs w:val="24"/>
        </w:rPr>
        <w:t>Bakgrund</w:t>
      </w:r>
    </w:p>
    <w:p w14:paraId="72418D6E" w14:textId="7596E624" w:rsidR="00926EF3" w:rsidRDefault="00E345C4" w:rsidP="0039253A">
      <w:pPr>
        <w:rPr>
          <w:rFonts w:ascii="Times New Roman" w:hAnsi="Times New Roman" w:cs="Times New Roman"/>
          <w:sz w:val="24"/>
          <w:szCs w:val="24"/>
        </w:rPr>
      </w:pPr>
      <w:r>
        <w:rPr>
          <w:rFonts w:ascii="Times New Roman" w:hAnsi="Times New Roman" w:cs="Times New Roman"/>
          <w:sz w:val="24"/>
          <w:szCs w:val="24"/>
        </w:rPr>
        <w:t>I den av medlemmarna på årsmötet fastställda verksamhetsplanen för 202</w:t>
      </w:r>
      <w:r w:rsidR="006D50D6">
        <w:rPr>
          <w:rFonts w:ascii="Times New Roman" w:hAnsi="Times New Roman" w:cs="Times New Roman"/>
          <w:sz w:val="24"/>
          <w:szCs w:val="24"/>
        </w:rPr>
        <w:t>6</w:t>
      </w:r>
      <w:r>
        <w:rPr>
          <w:rFonts w:ascii="Times New Roman" w:hAnsi="Times New Roman" w:cs="Times New Roman"/>
          <w:sz w:val="24"/>
          <w:szCs w:val="24"/>
        </w:rPr>
        <w:t xml:space="preserve"> framgå</w:t>
      </w:r>
      <w:r w:rsidR="00CE3128">
        <w:rPr>
          <w:rFonts w:ascii="Times New Roman" w:hAnsi="Times New Roman" w:cs="Times New Roman"/>
          <w:sz w:val="24"/>
          <w:szCs w:val="24"/>
        </w:rPr>
        <w:t>r</w:t>
      </w:r>
      <w:r>
        <w:rPr>
          <w:rFonts w:ascii="Times New Roman" w:hAnsi="Times New Roman" w:cs="Times New Roman"/>
          <w:sz w:val="24"/>
          <w:szCs w:val="24"/>
        </w:rPr>
        <w:t xml:space="preserve"> att Strängnäs Golf</w:t>
      </w:r>
      <w:r w:rsidR="00AC65FF">
        <w:rPr>
          <w:rFonts w:ascii="Times New Roman" w:hAnsi="Times New Roman" w:cs="Times New Roman"/>
          <w:sz w:val="24"/>
          <w:szCs w:val="24"/>
        </w:rPr>
        <w:t>k</w:t>
      </w:r>
      <w:r>
        <w:rPr>
          <w:rFonts w:ascii="Times New Roman" w:hAnsi="Times New Roman" w:cs="Times New Roman"/>
          <w:sz w:val="24"/>
          <w:szCs w:val="24"/>
        </w:rPr>
        <w:t xml:space="preserve">lubb skall påbörja byggnation av en golfstudio med stöd av de tilldelade medlen från </w:t>
      </w:r>
      <w:r w:rsidR="00CE3128">
        <w:rPr>
          <w:rFonts w:ascii="Times New Roman" w:hAnsi="Times New Roman" w:cs="Times New Roman"/>
          <w:sz w:val="24"/>
          <w:szCs w:val="24"/>
        </w:rPr>
        <w:t>Allmänna</w:t>
      </w:r>
      <w:r>
        <w:rPr>
          <w:rFonts w:ascii="Times New Roman" w:hAnsi="Times New Roman" w:cs="Times New Roman"/>
          <w:sz w:val="24"/>
          <w:szCs w:val="24"/>
        </w:rPr>
        <w:t xml:space="preserve"> Arvsfonden. </w:t>
      </w:r>
      <w:r w:rsidR="00926EF3">
        <w:rPr>
          <w:rFonts w:ascii="Times New Roman" w:hAnsi="Times New Roman" w:cs="Times New Roman"/>
          <w:sz w:val="24"/>
          <w:szCs w:val="24"/>
        </w:rPr>
        <w:t>Vidare framgår att satsningen bygger på en beräkning om självfinansiering.</w:t>
      </w:r>
    </w:p>
    <w:p w14:paraId="26D70C5D" w14:textId="5A61CE7C" w:rsidR="00926EF3" w:rsidRDefault="00926EF3" w:rsidP="0039253A">
      <w:pPr>
        <w:rPr>
          <w:rFonts w:ascii="Times New Roman" w:hAnsi="Times New Roman" w:cs="Times New Roman"/>
          <w:sz w:val="24"/>
          <w:szCs w:val="24"/>
        </w:rPr>
      </w:pPr>
      <w:r>
        <w:rPr>
          <w:rFonts w:ascii="Times New Roman" w:hAnsi="Times New Roman" w:cs="Times New Roman"/>
          <w:sz w:val="24"/>
          <w:szCs w:val="24"/>
        </w:rPr>
        <w:t>Utöver detta framgår i verksamhetsplanen att vi skall erbjuda juniorverksamheten åretruntträning och vi har tillsammans bestämt att vi vill sänka det genomsnittliga handi</w:t>
      </w:r>
      <w:r w:rsidR="00AC65FF">
        <w:rPr>
          <w:rFonts w:ascii="Times New Roman" w:hAnsi="Times New Roman" w:cs="Times New Roman"/>
          <w:sz w:val="24"/>
          <w:szCs w:val="24"/>
        </w:rPr>
        <w:t>c</w:t>
      </w:r>
      <w:r>
        <w:rPr>
          <w:rFonts w:ascii="Times New Roman" w:hAnsi="Times New Roman" w:cs="Times New Roman"/>
          <w:sz w:val="24"/>
          <w:szCs w:val="24"/>
        </w:rPr>
        <w:t xml:space="preserve">apet i golfklubben. </w:t>
      </w:r>
    </w:p>
    <w:p w14:paraId="4C0C232E" w14:textId="3AB73F93" w:rsidR="00B33713" w:rsidRDefault="00CE3128" w:rsidP="00CE3128">
      <w:pPr>
        <w:rPr>
          <w:rFonts w:ascii="Times New Roman" w:hAnsi="Times New Roman" w:cs="Times New Roman"/>
          <w:sz w:val="24"/>
          <w:szCs w:val="24"/>
        </w:rPr>
      </w:pPr>
      <w:r>
        <w:rPr>
          <w:rFonts w:ascii="Times New Roman" w:hAnsi="Times New Roman" w:cs="Times New Roman"/>
          <w:sz w:val="24"/>
          <w:szCs w:val="24"/>
        </w:rPr>
        <w:t xml:space="preserve">Under punkten ekonomi i </w:t>
      </w:r>
      <w:r w:rsidR="006D50D6">
        <w:rPr>
          <w:rFonts w:ascii="Times New Roman" w:hAnsi="Times New Roman" w:cs="Times New Roman"/>
          <w:sz w:val="24"/>
          <w:szCs w:val="24"/>
        </w:rPr>
        <w:t>planen har</w:t>
      </w:r>
      <w:r>
        <w:rPr>
          <w:rFonts w:ascii="Times New Roman" w:hAnsi="Times New Roman" w:cs="Times New Roman"/>
          <w:sz w:val="24"/>
          <w:szCs w:val="24"/>
        </w:rPr>
        <w:t xml:space="preserve"> vi tillsammans tagit ställning till att </w:t>
      </w:r>
      <w:r w:rsidRPr="006D50D6">
        <w:rPr>
          <w:rFonts w:ascii="Times New Roman" w:hAnsi="Times New Roman" w:cs="Times New Roman"/>
          <w:sz w:val="24"/>
          <w:szCs w:val="24"/>
        </w:rPr>
        <w:t>”Ett absolut krav är att klubbens ordinarie verksamhet ska drivas så att likvida medel vid årets slut är större än vid årets början”. För den nuvarande styrelsen har detta varit de</w:t>
      </w:r>
      <w:r w:rsidR="006D50D6">
        <w:rPr>
          <w:rFonts w:ascii="Times New Roman" w:hAnsi="Times New Roman" w:cs="Times New Roman"/>
          <w:sz w:val="24"/>
          <w:szCs w:val="24"/>
        </w:rPr>
        <w:t>t</w:t>
      </w:r>
      <w:r w:rsidRPr="006D50D6">
        <w:rPr>
          <w:rFonts w:ascii="Times New Roman" w:hAnsi="Times New Roman" w:cs="Times New Roman"/>
          <w:sz w:val="24"/>
          <w:szCs w:val="24"/>
        </w:rPr>
        <w:t xml:space="preserve"> främsta måle</w:t>
      </w:r>
      <w:r w:rsidR="006D50D6">
        <w:rPr>
          <w:rFonts w:ascii="Times New Roman" w:hAnsi="Times New Roman" w:cs="Times New Roman"/>
          <w:sz w:val="24"/>
          <w:szCs w:val="24"/>
        </w:rPr>
        <w:t>t</w:t>
      </w:r>
      <w:r w:rsidRPr="006D50D6">
        <w:rPr>
          <w:rFonts w:ascii="Times New Roman" w:hAnsi="Times New Roman" w:cs="Times New Roman"/>
          <w:sz w:val="24"/>
          <w:szCs w:val="24"/>
        </w:rPr>
        <w:t xml:space="preserve"> för de senaste</w:t>
      </w:r>
      <w:r w:rsidRPr="00CE3128">
        <w:rPr>
          <w:rFonts w:ascii="Times New Roman" w:hAnsi="Times New Roman" w:cs="Times New Roman"/>
          <w:sz w:val="24"/>
          <w:szCs w:val="24"/>
        </w:rPr>
        <w:t xml:space="preserve"> två årens insatser. Prognoserna för innevarande år visar att såväl resultat som likvida medel från ordinarie verksamheter, inte bara tillfälligt utan också under </w:t>
      </w:r>
      <w:r w:rsidR="00AC65FF">
        <w:rPr>
          <w:rFonts w:ascii="Times New Roman" w:hAnsi="Times New Roman" w:cs="Times New Roman"/>
          <w:sz w:val="24"/>
          <w:szCs w:val="24"/>
        </w:rPr>
        <w:t>normala förhållanden</w:t>
      </w:r>
      <w:r w:rsidRPr="00CE3128">
        <w:rPr>
          <w:rFonts w:ascii="Times New Roman" w:hAnsi="Times New Roman" w:cs="Times New Roman"/>
          <w:sz w:val="24"/>
          <w:szCs w:val="24"/>
        </w:rPr>
        <w:t xml:space="preserve"> framåt, har förutsättningar att motsvara ställda krav på god ekonomisk förvaltning.</w:t>
      </w:r>
    </w:p>
    <w:p w14:paraId="1E89B533" w14:textId="00760E38" w:rsidR="00CE3128" w:rsidRPr="00FB3F00" w:rsidRDefault="00CE3128" w:rsidP="00CE3128">
      <w:pPr>
        <w:rPr>
          <w:rFonts w:ascii="Times New Roman" w:hAnsi="Times New Roman" w:cs="Times New Roman"/>
          <w:b/>
          <w:bCs/>
          <w:sz w:val="24"/>
          <w:szCs w:val="24"/>
        </w:rPr>
      </w:pPr>
      <w:r w:rsidRPr="00FB3F00">
        <w:rPr>
          <w:rFonts w:ascii="Times New Roman" w:hAnsi="Times New Roman" w:cs="Times New Roman"/>
          <w:b/>
          <w:bCs/>
          <w:sz w:val="24"/>
          <w:szCs w:val="24"/>
        </w:rPr>
        <w:t>Studion</w:t>
      </w:r>
    </w:p>
    <w:p w14:paraId="77AB047E" w14:textId="43776DA1" w:rsidR="006C2140" w:rsidRDefault="00CE3128" w:rsidP="00CE3128">
      <w:pPr>
        <w:rPr>
          <w:rFonts w:ascii="Times New Roman" w:hAnsi="Times New Roman" w:cs="Times New Roman"/>
          <w:sz w:val="24"/>
          <w:szCs w:val="24"/>
        </w:rPr>
      </w:pPr>
      <w:r w:rsidRPr="00CE3128">
        <w:rPr>
          <w:rFonts w:ascii="Times New Roman" w:hAnsi="Times New Roman" w:cs="Times New Roman"/>
          <w:sz w:val="24"/>
          <w:szCs w:val="24"/>
        </w:rPr>
        <w:t>Det är uppenbart att studion förlänger säsongen</w:t>
      </w:r>
      <w:r w:rsidR="00B90130">
        <w:rPr>
          <w:rFonts w:ascii="Times New Roman" w:hAnsi="Times New Roman" w:cs="Times New Roman"/>
          <w:sz w:val="24"/>
          <w:szCs w:val="24"/>
        </w:rPr>
        <w:t xml:space="preserve"> till året runt verksamhet</w:t>
      </w:r>
      <w:r w:rsidRPr="00CE3128">
        <w:rPr>
          <w:rFonts w:ascii="Times New Roman" w:hAnsi="Times New Roman" w:cs="Times New Roman"/>
          <w:sz w:val="24"/>
          <w:szCs w:val="24"/>
        </w:rPr>
        <w:t xml:space="preserve"> för den som vill. </w:t>
      </w:r>
      <w:r w:rsidR="008D29D4">
        <w:rPr>
          <w:rFonts w:ascii="Times New Roman" w:hAnsi="Times New Roman" w:cs="Times New Roman"/>
          <w:sz w:val="24"/>
          <w:szCs w:val="24"/>
        </w:rPr>
        <w:t xml:space="preserve">Möjligheter till träning såklart men också till olika format av tävlingsverksamhet. </w:t>
      </w:r>
      <w:r w:rsidRPr="00CE3128">
        <w:rPr>
          <w:rFonts w:ascii="Times New Roman" w:hAnsi="Times New Roman" w:cs="Times New Roman"/>
          <w:sz w:val="24"/>
          <w:szCs w:val="24"/>
        </w:rPr>
        <w:t>Den k</w:t>
      </w:r>
      <w:r w:rsidR="00B90130">
        <w:rPr>
          <w:rFonts w:ascii="Times New Roman" w:hAnsi="Times New Roman" w:cs="Times New Roman"/>
          <w:sz w:val="24"/>
          <w:szCs w:val="24"/>
        </w:rPr>
        <w:t xml:space="preserve">ommer att </w:t>
      </w:r>
      <w:r w:rsidRPr="00CE3128">
        <w:rPr>
          <w:rFonts w:ascii="Times New Roman" w:hAnsi="Times New Roman" w:cs="Times New Roman"/>
          <w:sz w:val="24"/>
          <w:szCs w:val="24"/>
        </w:rPr>
        <w:t>vara en del i utbudet av aktiviteter i kommunen i stort</w:t>
      </w:r>
      <w:r w:rsidR="00B90130">
        <w:rPr>
          <w:rFonts w:ascii="Times New Roman" w:hAnsi="Times New Roman" w:cs="Times New Roman"/>
          <w:sz w:val="24"/>
          <w:szCs w:val="24"/>
        </w:rPr>
        <w:t xml:space="preserve"> vilket i sig </w:t>
      </w:r>
      <w:r w:rsidR="006C2140">
        <w:rPr>
          <w:rFonts w:ascii="Times New Roman" w:hAnsi="Times New Roman" w:cs="Times New Roman"/>
          <w:sz w:val="24"/>
          <w:szCs w:val="24"/>
        </w:rPr>
        <w:t>bedöms generera inkomster och</w:t>
      </w:r>
      <w:r w:rsidR="00B90130">
        <w:rPr>
          <w:rFonts w:ascii="Times New Roman" w:hAnsi="Times New Roman" w:cs="Times New Roman"/>
          <w:sz w:val="24"/>
          <w:szCs w:val="24"/>
        </w:rPr>
        <w:t xml:space="preserve"> vare rekryteringsbefrämjande. </w:t>
      </w:r>
      <w:r w:rsidRPr="00CE3128">
        <w:rPr>
          <w:rFonts w:ascii="Times New Roman" w:hAnsi="Times New Roman" w:cs="Times New Roman"/>
          <w:sz w:val="24"/>
          <w:szCs w:val="24"/>
        </w:rPr>
        <w:t xml:space="preserve"> Det</w:t>
      </w:r>
      <w:r w:rsidR="006C2140">
        <w:rPr>
          <w:rFonts w:ascii="Times New Roman" w:hAnsi="Times New Roman" w:cs="Times New Roman"/>
          <w:sz w:val="24"/>
          <w:szCs w:val="24"/>
        </w:rPr>
        <w:t>ta</w:t>
      </w:r>
      <w:r w:rsidRPr="00CE3128">
        <w:rPr>
          <w:rFonts w:ascii="Times New Roman" w:hAnsi="Times New Roman" w:cs="Times New Roman"/>
          <w:sz w:val="24"/>
          <w:szCs w:val="24"/>
        </w:rPr>
        <w:t xml:space="preserve"> är ett plusvärde men ingår egentligen inte i den kalkyl som ligger till grund för förslaget. Bidraget från Allmänna arvsfonden på ca 5 </w:t>
      </w:r>
      <w:r w:rsidR="006C2140">
        <w:rPr>
          <w:rFonts w:ascii="Times New Roman" w:hAnsi="Times New Roman" w:cs="Times New Roman"/>
          <w:sz w:val="24"/>
          <w:szCs w:val="24"/>
        </w:rPr>
        <w:t>5</w:t>
      </w:r>
      <w:r w:rsidRPr="00CE3128">
        <w:rPr>
          <w:rFonts w:ascii="Times New Roman" w:hAnsi="Times New Roman" w:cs="Times New Roman"/>
          <w:sz w:val="24"/>
          <w:szCs w:val="24"/>
        </w:rPr>
        <w:t xml:space="preserve">00 tkr exklusive moms är däremot en förutsättning </w:t>
      </w:r>
      <w:r w:rsidR="006C2140">
        <w:rPr>
          <w:rFonts w:ascii="Times New Roman" w:hAnsi="Times New Roman" w:cs="Times New Roman"/>
          <w:sz w:val="24"/>
          <w:szCs w:val="24"/>
        </w:rPr>
        <w:t xml:space="preserve">för </w:t>
      </w:r>
      <w:r w:rsidRPr="00CE3128">
        <w:rPr>
          <w:rFonts w:ascii="Times New Roman" w:hAnsi="Times New Roman" w:cs="Times New Roman"/>
          <w:sz w:val="24"/>
          <w:szCs w:val="24"/>
        </w:rPr>
        <w:t xml:space="preserve">ekonomisk bärighet. Återstående del av total investering ca </w:t>
      </w:r>
      <w:r w:rsidR="00FB3F00">
        <w:rPr>
          <w:rFonts w:ascii="Times New Roman" w:hAnsi="Times New Roman" w:cs="Times New Roman"/>
          <w:sz w:val="24"/>
          <w:szCs w:val="24"/>
        </w:rPr>
        <w:t>1 8</w:t>
      </w:r>
      <w:r w:rsidRPr="00CE3128">
        <w:rPr>
          <w:rFonts w:ascii="Times New Roman" w:hAnsi="Times New Roman" w:cs="Times New Roman"/>
          <w:sz w:val="24"/>
          <w:szCs w:val="24"/>
        </w:rPr>
        <w:t>00 tkr, inklusive inredning, föreslås finansieras genom ett lånelöfte av Sparbanken Mälardalen. I verksamhetsplanen 2026 står att vi planerar för självfinansiering</w:t>
      </w:r>
      <w:r w:rsidR="006C2140">
        <w:rPr>
          <w:rFonts w:ascii="Times New Roman" w:hAnsi="Times New Roman" w:cs="Times New Roman"/>
          <w:sz w:val="24"/>
          <w:szCs w:val="24"/>
        </w:rPr>
        <w:t>. Behovet att</w:t>
      </w:r>
      <w:r w:rsidRPr="00CE3128">
        <w:rPr>
          <w:rFonts w:ascii="Times New Roman" w:hAnsi="Times New Roman" w:cs="Times New Roman"/>
          <w:sz w:val="24"/>
          <w:szCs w:val="24"/>
        </w:rPr>
        <w:t xml:space="preserve"> låna beror dels på många konkurrerande</w:t>
      </w:r>
      <w:r w:rsidR="006C2140">
        <w:rPr>
          <w:rFonts w:ascii="Times New Roman" w:hAnsi="Times New Roman" w:cs="Times New Roman"/>
          <w:sz w:val="24"/>
          <w:szCs w:val="24"/>
        </w:rPr>
        <w:t xml:space="preserve"> </w:t>
      </w:r>
      <w:r w:rsidRPr="00CE3128">
        <w:rPr>
          <w:rFonts w:ascii="Times New Roman" w:hAnsi="Times New Roman" w:cs="Times New Roman"/>
          <w:sz w:val="24"/>
          <w:szCs w:val="24"/>
        </w:rPr>
        <w:t xml:space="preserve">lika </w:t>
      </w:r>
      <w:r w:rsidRPr="00CE3128">
        <w:rPr>
          <w:rFonts w:ascii="Times New Roman" w:hAnsi="Times New Roman" w:cs="Times New Roman"/>
          <w:sz w:val="24"/>
          <w:szCs w:val="24"/>
        </w:rPr>
        <w:lastRenderedPageBreak/>
        <w:t>angelägna investerings- och underhållsbehov</w:t>
      </w:r>
      <w:r w:rsidR="006C2140">
        <w:rPr>
          <w:rFonts w:ascii="Times New Roman" w:hAnsi="Times New Roman" w:cs="Times New Roman"/>
          <w:sz w:val="24"/>
          <w:szCs w:val="24"/>
        </w:rPr>
        <w:t>,</w:t>
      </w:r>
      <w:r w:rsidRPr="00CE3128">
        <w:rPr>
          <w:rFonts w:ascii="Times New Roman" w:hAnsi="Times New Roman" w:cs="Times New Roman"/>
          <w:sz w:val="24"/>
          <w:szCs w:val="24"/>
        </w:rPr>
        <w:t xml:space="preserve"> dels på att egna investeringsmedel inte kan disponeras i sin helhet förrän senare hälften av 2027.</w:t>
      </w:r>
      <w:r w:rsidR="006C2140">
        <w:rPr>
          <w:rFonts w:ascii="Times New Roman" w:hAnsi="Times New Roman" w:cs="Times New Roman"/>
          <w:sz w:val="24"/>
          <w:szCs w:val="24"/>
        </w:rPr>
        <w:t xml:space="preserve"> </w:t>
      </w:r>
    </w:p>
    <w:p w14:paraId="7D7602DC" w14:textId="32698516" w:rsidR="0088776C" w:rsidRDefault="008D29D4" w:rsidP="00CE3128">
      <w:pPr>
        <w:rPr>
          <w:rFonts w:ascii="Times New Roman" w:hAnsi="Times New Roman" w:cs="Times New Roman"/>
          <w:sz w:val="24"/>
          <w:szCs w:val="24"/>
        </w:rPr>
      </w:pPr>
      <w:r>
        <w:rPr>
          <w:rFonts w:ascii="Times New Roman" w:hAnsi="Times New Roman" w:cs="Times New Roman"/>
          <w:sz w:val="24"/>
          <w:szCs w:val="24"/>
        </w:rPr>
        <w:t>Studion innehåller tre träningsplatser/mattor. Styrelsens k</w:t>
      </w:r>
      <w:r w:rsidR="0088776C">
        <w:rPr>
          <w:rFonts w:ascii="Times New Roman" w:hAnsi="Times New Roman" w:cs="Times New Roman"/>
          <w:sz w:val="24"/>
          <w:szCs w:val="24"/>
        </w:rPr>
        <w:t>alkyl</w:t>
      </w:r>
      <w:r>
        <w:rPr>
          <w:rFonts w:ascii="Times New Roman" w:hAnsi="Times New Roman" w:cs="Times New Roman"/>
          <w:sz w:val="24"/>
          <w:szCs w:val="24"/>
        </w:rPr>
        <w:t>,</w:t>
      </w:r>
      <w:r w:rsidR="0088776C">
        <w:rPr>
          <w:rFonts w:ascii="Times New Roman" w:hAnsi="Times New Roman" w:cs="Times New Roman"/>
          <w:sz w:val="24"/>
          <w:szCs w:val="24"/>
        </w:rPr>
        <w:t xml:space="preserve"> med en återbetalningstid på fem år</w:t>
      </w:r>
      <w:r>
        <w:rPr>
          <w:rFonts w:ascii="Times New Roman" w:hAnsi="Times New Roman" w:cs="Times New Roman"/>
          <w:sz w:val="24"/>
          <w:szCs w:val="24"/>
        </w:rPr>
        <w:t>,</w:t>
      </w:r>
      <w:r w:rsidR="0088776C">
        <w:rPr>
          <w:rFonts w:ascii="Times New Roman" w:hAnsi="Times New Roman" w:cs="Times New Roman"/>
          <w:sz w:val="24"/>
          <w:szCs w:val="24"/>
        </w:rPr>
        <w:t xml:space="preserve"> landar på en utnyttjandegrad om 3 timmar per matta per dag </w:t>
      </w:r>
      <w:r>
        <w:rPr>
          <w:rFonts w:ascii="Times New Roman" w:hAnsi="Times New Roman" w:cs="Times New Roman"/>
          <w:sz w:val="24"/>
          <w:szCs w:val="24"/>
        </w:rPr>
        <w:t>under året a 300 kronor per timma.</w:t>
      </w:r>
    </w:p>
    <w:p w14:paraId="7F0FE77C" w14:textId="5EEDF5D4" w:rsidR="0088776C" w:rsidRPr="00CE3128" w:rsidRDefault="00B33713" w:rsidP="00CE3128">
      <w:pPr>
        <w:rPr>
          <w:rFonts w:ascii="Times New Roman" w:hAnsi="Times New Roman" w:cs="Times New Roman"/>
          <w:sz w:val="24"/>
          <w:szCs w:val="24"/>
        </w:rPr>
      </w:pPr>
      <w:r>
        <w:rPr>
          <w:rFonts w:ascii="Times New Roman" w:hAnsi="Times New Roman" w:cs="Times New Roman"/>
          <w:sz w:val="24"/>
          <w:szCs w:val="24"/>
        </w:rPr>
        <w:t xml:space="preserve">Styrelsens förslag till placering av studion är en följd av att kommunen inte tillåter byggnation väster infartsvägen d.v.s. i anslutning till vagnsboden. </w:t>
      </w:r>
      <w:r w:rsidR="008D29D4">
        <w:rPr>
          <w:rFonts w:ascii="Times New Roman" w:hAnsi="Times New Roman" w:cs="Times New Roman"/>
          <w:sz w:val="24"/>
          <w:szCs w:val="24"/>
        </w:rPr>
        <w:t>Den f</w:t>
      </w:r>
      <w:r>
        <w:rPr>
          <w:rFonts w:ascii="Times New Roman" w:hAnsi="Times New Roman" w:cs="Times New Roman"/>
          <w:sz w:val="24"/>
          <w:szCs w:val="24"/>
        </w:rPr>
        <w:t>öreslag</w:t>
      </w:r>
      <w:r w:rsidR="008D29D4">
        <w:rPr>
          <w:rFonts w:ascii="Times New Roman" w:hAnsi="Times New Roman" w:cs="Times New Roman"/>
          <w:sz w:val="24"/>
          <w:szCs w:val="24"/>
        </w:rPr>
        <w:t>na</w:t>
      </w:r>
      <w:r>
        <w:rPr>
          <w:rFonts w:ascii="Times New Roman" w:hAnsi="Times New Roman" w:cs="Times New Roman"/>
          <w:sz w:val="24"/>
          <w:szCs w:val="24"/>
        </w:rPr>
        <w:t xml:space="preserve"> placeringen skapar senare möjlighet till ett sammanhållet klubbhusområde med ett nytt klubbhus, optimal</w:t>
      </w:r>
      <w:r w:rsidR="00B90130">
        <w:rPr>
          <w:rFonts w:ascii="Times New Roman" w:hAnsi="Times New Roman" w:cs="Times New Roman"/>
          <w:sz w:val="24"/>
          <w:szCs w:val="24"/>
        </w:rPr>
        <w:t>t</w:t>
      </w:r>
      <w:r>
        <w:rPr>
          <w:rFonts w:ascii="Times New Roman" w:hAnsi="Times New Roman" w:cs="Times New Roman"/>
          <w:sz w:val="24"/>
          <w:szCs w:val="24"/>
        </w:rPr>
        <w:t xml:space="preserve"> flöde mellan hål 1, 10 och 18 samt parkering. Dessutom med driftsfördelar vad avser receptionsverksamhet </w:t>
      </w:r>
      <w:proofErr w:type="gramStart"/>
      <w:r>
        <w:rPr>
          <w:rFonts w:ascii="Times New Roman" w:hAnsi="Times New Roman" w:cs="Times New Roman"/>
          <w:sz w:val="24"/>
          <w:szCs w:val="24"/>
        </w:rPr>
        <w:t>m.m.</w:t>
      </w:r>
      <w:proofErr w:type="gramEnd"/>
      <w:r>
        <w:rPr>
          <w:rFonts w:ascii="Times New Roman" w:hAnsi="Times New Roman" w:cs="Times New Roman"/>
          <w:sz w:val="24"/>
          <w:szCs w:val="24"/>
        </w:rPr>
        <w:t xml:space="preserve"> </w:t>
      </w:r>
    </w:p>
    <w:p w14:paraId="41D36475" w14:textId="77777777" w:rsidR="00FB3F00" w:rsidRDefault="00CE3128" w:rsidP="00CE3128">
      <w:pPr>
        <w:rPr>
          <w:rFonts w:ascii="Times New Roman" w:hAnsi="Times New Roman" w:cs="Times New Roman"/>
          <w:b/>
          <w:bCs/>
          <w:sz w:val="24"/>
          <w:szCs w:val="24"/>
        </w:rPr>
      </w:pPr>
      <w:r w:rsidRPr="00FB3F00">
        <w:rPr>
          <w:rFonts w:ascii="Times New Roman" w:hAnsi="Times New Roman" w:cs="Times New Roman"/>
          <w:b/>
          <w:bCs/>
          <w:sz w:val="24"/>
          <w:szCs w:val="24"/>
        </w:rPr>
        <w:t>Förslag till beslut</w:t>
      </w:r>
    </w:p>
    <w:p w14:paraId="2A90DB60" w14:textId="317F160C" w:rsidR="00CE3128" w:rsidRPr="00CE3128" w:rsidRDefault="00CE3128" w:rsidP="00CE3128">
      <w:pPr>
        <w:rPr>
          <w:rFonts w:ascii="Times New Roman" w:hAnsi="Times New Roman" w:cs="Times New Roman"/>
          <w:sz w:val="24"/>
          <w:szCs w:val="24"/>
        </w:rPr>
      </w:pPr>
      <w:r w:rsidRPr="00CE3128">
        <w:rPr>
          <w:rFonts w:ascii="Times New Roman" w:hAnsi="Times New Roman" w:cs="Times New Roman"/>
          <w:sz w:val="24"/>
          <w:szCs w:val="24"/>
        </w:rPr>
        <w:t>Studio byggs på plats</w:t>
      </w:r>
      <w:r w:rsidR="006D50D6">
        <w:rPr>
          <w:rFonts w:ascii="Times New Roman" w:hAnsi="Times New Roman" w:cs="Times New Roman"/>
          <w:sz w:val="24"/>
          <w:szCs w:val="24"/>
        </w:rPr>
        <w:t xml:space="preserve"> enligt skiss</w:t>
      </w:r>
      <w:r w:rsidRPr="00CE3128">
        <w:rPr>
          <w:rFonts w:ascii="Times New Roman" w:hAnsi="Times New Roman" w:cs="Times New Roman"/>
          <w:sz w:val="24"/>
          <w:szCs w:val="24"/>
        </w:rPr>
        <w:t>. Beräknad Investering totalt 7 300 tkr. Nettoinvestering efter bidrag från Allmänna arvsfonden 1 800 tkr. Lån enligt lånelöfte 2 300 tkr</w:t>
      </w:r>
      <w:r w:rsidR="00FB3F00">
        <w:rPr>
          <w:rFonts w:ascii="Times New Roman" w:hAnsi="Times New Roman" w:cs="Times New Roman"/>
          <w:sz w:val="24"/>
          <w:szCs w:val="24"/>
        </w:rPr>
        <w:t>, varav reserv 500 tkr</w:t>
      </w:r>
      <w:r w:rsidRPr="00CE3128">
        <w:rPr>
          <w:rFonts w:ascii="Times New Roman" w:hAnsi="Times New Roman" w:cs="Times New Roman"/>
          <w:sz w:val="24"/>
          <w:szCs w:val="24"/>
        </w:rPr>
        <w:t>.</w:t>
      </w:r>
    </w:p>
    <w:p w14:paraId="118D1146" w14:textId="3112A89B" w:rsidR="006D50D6" w:rsidRPr="006D50D6" w:rsidRDefault="006D50D6" w:rsidP="006D50D6">
      <w:pPr>
        <w:rPr>
          <w:rFonts w:ascii="Times New Roman" w:hAnsi="Times New Roman" w:cs="Times New Roman"/>
          <w:sz w:val="24"/>
          <w:szCs w:val="24"/>
        </w:rPr>
      </w:pPr>
      <w:r w:rsidRPr="006D50D6">
        <w:rPr>
          <w:rFonts w:ascii="Times New Roman" w:hAnsi="Times New Roman" w:cs="Times New Roman"/>
          <w:noProof/>
          <w:sz w:val="24"/>
          <w:szCs w:val="24"/>
        </w:rPr>
        <w:drawing>
          <wp:inline distT="0" distB="0" distL="0" distR="0" wp14:anchorId="2F92106E" wp14:editId="518EB5E2">
            <wp:extent cx="4965700" cy="2793754"/>
            <wp:effectExtent l="0" t="0" r="6350" b="6985"/>
            <wp:docPr id="164996775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99181" cy="2812591"/>
                    </a:xfrm>
                    <a:prstGeom prst="rect">
                      <a:avLst/>
                    </a:prstGeom>
                    <a:noFill/>
                    <a:ln>
                      <a:noFill/>
                    </a:ln>
                  </pic:spPr>
                </pic:pic>
              </a:graphicData>
            </a:graphic>
          </wp:inline>
        </w:drawing>
      </w:r>
    </w:p>
    <w:p w14:paraId="5CAEEDA6" w14:textId="23F6F785" w:rsidR="006D50D6" w:rsidRPr="006D50D6" w:rsidRDefault="006D50D6" w:rsidP="006D50D6">
      <w:pPr>
        <w:rPr>
          <w:rFonts w:ascii="Times New Roman" w:hAnsi="Times New Roman" w:cs="Times New Roman"/>
          <w:sz w:val="24"/>
          <w:szCs w:val="24"/>
        </w:rPr>
      </w:pPr>
      <w:r w:rsidRPr="006D50D6">
        <w:rPr>
          <w:rFonts w:ascii="Times New Roman" w:hAnsi="Times New Roman" w:cs="Times New Roman"/>
          <w:noProof/>
          <w:sz w:val="24"/>
          <w:szCs w:val="24"/>
        </w:rPr>
        <w:drawing>
          <wp:inline distT="0" distB="0" distL="0" distR="0" wp14:anchorId="2083004A" wp14:editId="30DC9A7C">
            <wp:extent cx="4420728" cy="2489096"/>
            <wp:effectExtent l="0" t="0" r="0" b="6985"/>
            <wp:docPr id="1070623838"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42487" cy="2501348"/>
                    </a:xfrm>
                    <a:prstGeom prst="rect">
                      <a:avLst/>
                    </a:prstGeom>
                    <a:noFill/>
                    <a:ln>
                      <a:noFill/>
                    </a:ln>
                  </pic:spPr>
                </pic:pic>
              </a:graphicData>
            </a:graphic>
          </wp:inline>
        </w:drawing>
      </w:r>
    </w:p>
    <w:p w14:paraId="17C8D858" w14:textId="123CC1AD" w:rsidR="0039253A" w:rsidRPr="0039253A" w:rsidRDefault="0039253A" w:rsidP="00CE3128">
      <w:pPr>
        <w:rPr>
          <w:rFonts w:ascii="Times New Roman" w:hAnsi="Times New Roman" w:cs="Times New Roman"/>
          <w:sz w:val="24"/>
          <w:szCs w:val="24"/>
        </w:rPr>
      </w:pPr>
    </w:p>
    <w:sectPr w:rsidR="0039253A" w:rsidRPr="00392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53A"/>
    <w:rsid w:val="00382A27"/>
    <w:rsid w:val="0038748F"/>
    <w:rsid w:val="0039253A"/>
    <w:rsid w:val="005B15E6"/>
    <w:rsid w:val="006C2140"/>
    <w:rsid w:val="006D50D6"/>
    <w:rsid w:val="006F754F"/>
    <w:rsid w:val="0088776C"/>
    <w:rsid w:val="008C3CC0"/>
    <w:rsid w:val="008D29D4"/>
    <w:rsid w:val="00926EF3"/>
    <w:rsid w:val="00AC65FF"/>
    <w:rsid w:val="00B33713"/>
    <w:rsid w:val="00B90130"/>
    <w:rsid w:val="00CE3128"/>
    <w:rsid w:val="00D3678F"/>
    <w:rsid w:val="00DA0B96"/>
    <w:rsid w:val="00DC5D94"/>
    <w:rsid w:val="00E345C4"/>
    <w:rsid w:val="00F024E2"/>
    <w:rsid w:val="00F152A4"/>
    <w:rsid w:val="00F82A21"/>
    <w:rsid w:val="00FB3F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BBB22"/>
  <w15:chartTrackingRefBased/>
  <w15:docId w15:val="{32A0ECF8-ED41-4506-89F9-D6E3295DB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92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92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9253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9253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9253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9253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9253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9253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9253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9253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9253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9253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9253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9253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9253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9253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9253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9253A"/>
    <w:rPr>
      <w:rFonts w:eastAsiaTheme="majorEastAsia" w:cstheme="majorBidi"/>
      <w:color w:val="272727" w:themeColor="text1" w:themeTint="D8"/>
    </w:rPr>
  </w:style>
  <w:style w:type="paragraph" w:styleId="Rubrik">
    <w:name w:val="Title"/>
    <w:basedOn w:val="Normal"/>
    <w:next w:val="Normal"/>
    <w:link w:val="RubrikChar"/>
    <w:uiPriority w:val="10"/>
    <w:qFormat/>
    <w:rsid w:val="00392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9253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9253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9253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9253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9253A"/>
    <w:rPr>
      <w:i/>
      <w:iCs/>
      <w:color w:val="404040" w:themeColor="text1" w:themeTint="BF"/>
    </w:rPr>
  </w:style>
  <w:style w:type="paragraph" w:styleId="Liststycke">
    <w:name w:val="List Paragraph"/>
    <w:basedOn w:val="Normal"/>
    <w:uiPriority w:val="34"/>
    <w:qFormat/>
    <w:rsid w:val="0039253A"/>
    <w:pPr>
      <w:ind w:left="720"/>
      <w:contextualSpacing/>
    </w:pPr>
  </w:style>
  <w:style w:type="character" w:styleId="Starkbetoning">
    <w:name w:val="Intense Emphasis"/>
    <w:basedOn w:val="Standardstycketeckensnitt"/>
    <w:uiPriority w:val="21"/>
    <w:qFormat/>
    <w:rsid w:val="0039253A"/>
    <w:rPr>
      <w:i/>
      <w:iCs/>
      <w:color w:val="0F4761" w:themeColor="accent1" w:themeShade="BF"/>
    </w:rPr>
  </w:style>
  <w:style w:type="paragraph" w:styleId="Starktcitat">
    <w:name w:val="Intense Quote"/>
    <w:basedOn w:val="Normal"/>
    <w:next w:val="Normal"/>
    <w:link w:val="StarktcitatChar"/>
    <w:uiPriority w:val="30"/>
    <w:qFormat/>
    <w:rsid w:val="00392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9253A"/>
    <w:rPr>
      <w:i/>
      <w:iCs/>
      <w:color w:val="0F4761" w:themeColor="accent1" w:themeShade="BF"/>
    </w:rPr>
  </w:style>
  <w:style w:type="character" w:styleId="Starkreferens">
    <w:name w:val="Intense Reference"/>
    <w:basedOn w:val="Standardstycketeckensnitt"/>
    <w:uiPriority w:val="32"/>
    <w:qFormat/>
    <w:rsid w:val="0039253A"/>
    <w:rPr>
      <w:b/>
      <w:bCs/>
      <w:smallCaps/>
      <w:color w:val="0F4761" w:themeColor="accent1" w:themeShade="BF"/>
      <w:spacing w:val="5"/>
    </w:rPr>
  </w:style>
  <w:style w:type="paragraph" w:styleId="Normalwebb">
    <w:name w:val="Normal (Web)"/>
    <w:basedOn w:val="Normal"/>
    <w:uiPriority w:val="99"/>
    <w:semiHidden/>
    <w:unhideWhenUsed/>
    <w:rsid w:val="00CE31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617227D9F4C0548979FB9762D276AEB" ma:contentTypeVersion="16" ma:contentTypeDescription="Skapa ett nytt dokument." ma:contentTypeScope="" ma:versionID="4de2537a0479397abd7f0b0bd7d832ba">
  <xsd:schema xmlns:xsd="http://www.w3.org/2001/XMLSchema" xmlns:xs="http://www.w3.org/2001/XMLSchema" xmlns:p="http://schemas.microsoft.com/office/2006/metadata/properties" xmlns:ns2="88f7fcbe-bf9b-4c0f-9b76-aba3d0487087" xmlns:ns3="8e4c35a8-ccad-4988-9bb0-0985647ea3c4" targetNamespace="http://schemas.microsoft.com/office/2006/metadata/properties" ma:root="true" ma:fieldsID="5eb9dca1c2ed1d4b455062711c41c8ab" ns2:_="" ns3:_="">
    <xsd:import namespace="88f7fcbe-bf9b-4c0f-9b76-aba3d0487087"/>
    <xsd:import namespace="8e4c35a8-ccad-4988-9bb0-0985647ea3c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7fcbe-bf9b-4c0f-9b76-aba3d0487087"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9d3036a0-2661-4c41-a342-b80b8dcb9832}" ma:internalName="TaxCatchAll" ma:showField="CatchAllData" ma:web="88f7fcbe-bf9b-4c0f-9b76-aba3d04870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4c35a8-ccad-4988-9bb0-0985647ea3c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2be0caf-ce90-4b68-af1c-8d4c1cb8386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4c35a8-ccad-4988-9bb0-0985647ea3c4">
      <Terms xmlns="http://schemas.microsoft.com/office/infopath/2007/PartnerControls"/>
    </lcf76f155ced4ddcb4097134ff3c332f>
    <TaxCatchAll xmlns="88f7fcbe-bf9b-4c0f-9b76-aba3d0487087" xsi:nil="true"/>
  </documentManagement>
</p:properties>
</file>

<file path=customXml/itemProps1.xml><?xml version="1.0" encoding="utf-8"?>
<ds:datastoreItem xmlns:ds="http://schemas.openxmlformats.org/officeDocument/2006/customXml" ds:itemID="{18DE4368-0F31-495E-AA8D-3E791E00BAE3}">
  <ds:schemaRefs>
    <ds:schemaRef ds:uri="http://schemas.microsoft.com/sharepoint/v3/contenttype/forms"/>
  </ds:schemaRefs>
</ds:datastoreItem>
</file>

<file path=customXml/itemProps2.xml><?xml version="1.0" encoding="utf-8"?>
<ds:datastoreItem xmlns:ds="http://schemas.openxmlformats.org/officeDocument/2006/customXml" ds:itemID="{5819F066-324F-48B4-985C-CC4C685EB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7fcbe-bf9b-4c0f-9b76-aba3d0487087"/>
    <ds:schemaRef ds:uri="8e4c35a8-ccad-4988-9bb0-0985647ea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69AD2-E4A4-4038-930E-A7CF384A158F}">
  <ds:schemaRefs>
    <ds:schemaRef ds:uri="http://schemas.microsoft.com/office/2006/metadata/properties"/>
    <ds:schemaRef ds:uri="http://schemas.microsoft.com/office/infopath/2007/PartnerControls"/>
    <ds:schemaRef ds:uri="8e4c35a8-ccad-4988-9bb0-0985647ea3c4"/>
    <ds:schemaRef ds:uri="88f7fcbe-bf9b-4c0f-9b76-aba3d048708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2449</Characters>
  <Application>Microsoft Office Word</Application>
  <DocSecurity>4</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Eksell</dc:creator>
  <cp:keywords/>
  <dc:description/>
  <cp:lastModifiedBy>Peter Klang</cp:lastModifiedBy>
  <cp:revision>2</cp:revision>
  <dcterms:created xsi:type="dcterms:W3CDTF">2026-09-21T13:02:00Z</dcterms:created>
  <dcterms:modified xsi:type="dcterms:W3CDTF">2026-09-21T13:02:00Z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4755df-8fc3-490f-afa5-5e4440cf92bb_Enabled">
    <vt:lpwstr>true</vt:lpwstr>
  </property>
  <property fmtid="{D5CDD505-2E9C-101B-9397-08002B2CF9AE}" pid="3" name="MSIP_Label_b14755df-8fc3-490f-afa5-5e4440cf92bb_SetDate">
    <vt:lpwstr>2026-09-10T15:42:30Z</vt:lpwstr>
  </property>
  <property fmtid="{D5CDD505-2E9C-101B-9397-08002B2CF9AE}" pid="4" name="MSIP_Label_b14755df-8fc3-490f-afa5-5e4440cf92bb_Method">
    <vt:lpwstr>Privileged</vt:lpwstr>
  </property>
  <property fmtid="{D5CDD505-2E9C-101B-9397-08002B2CF9AE}" pid="5" name="MSIP_Label_b14755df-8fc3-490f-afa5-5e4440cf92bb_Name">
    <vt:lpwstr>Publik</vt:lpwstr>
  </property>
  <property fmtid="{D5CDD505-2E9C-101B-9397-08002B2CF9AE}" pid="6" name="MSIP_Label_b14755df-8fc3-490f-afa5-5e4440cf92bb_SiteId">
    <vt:lpwstr>5f423318-cac0-40ac-b37f-7a2d9b1800fa</vt:lpwstr>
  </property>
  <property fmtid="{D5CDD505-2E9C-101B-9397-08002B2CF9AE}" pid="7" name="MSIP_Label_b14755df-8fc3-490f-afa5-5e4440cf92bb_ActionId">
    <vt:lpwstr>bac734cc-eb42-4d98-b4a1-d99fe2adc0f5</vt:lpwstr>
  </property>
  <property fmtid="{D5CDD505-2E9C-101B-9397-08002B2CF9AE}" pid="8" name="MSIP_Label_b14755df-8fc3-490f-afa5-5e4440cf92bb_ContentBits">
    <vt:lpwstr>0</vt:lpwstr>
  </property>
  <property fmtid="{D5CDD505-2E9C-101B-9397-08002B2CF9AE}" pid="9" name="MSIP_Label_b14755df-8fc3-490f-afa5-5e4440cf92bb_Tag">
    <vt:lpwstr>10, 0, 1, 1</vt:lpwstr>
  </property>
  <property fmtid="{D5CDD505-2E9C-101B-9397-08002B2CF9AE}" pid="10" name="ContentTypeId">
    <vt:lpwstr>0x0101005617227D9F4C0548979FB9762D276AEB</vt:lpwstr>
  </property>
</Properties>
</file>